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2" w:rsidRDefault="00F34B72" w:rsidP="00F34B72">
      <w:pPr>
        <w:pStyle w:val="ListeParagraf"/>
      </w:pPr>
      <w:bookmarkStart w:id="0" w:name="_GoBack"/>
      <w:r>
        <w:rPr>
          <w:b/>
        </w:rPr>
        <w:t>BİR YUVADA SEN KUR</w:t>
      </w:r>
      <w:bookmarkEnd w:id="0"/>
    </w:p>
    <w:p w:rsidR="00F34B72" w:rsidRDefault="00F34B72" w:rsidP="00F34B72">
      <w:pPr>
        <w:pStyle w:val="ListeParagraf"/>
      </w:pPr>
      <w:r>
        <w:t>Bu projeyle öğrencileri çevresinde yaşayan canlılara karşı olumlu duygu ve düşünce geliştirmesini sağlamak</w:t>
      </w:r>
    </w:p>
    <w:p w:rsidR="00F34B72" w:rsidRDefault="00F34B72" w:rsidP="00F34B72">
      <w:pPr>
        <w:pStyle w:val="ListeParagraf"/>
      </w:pPr>
      <w:r>
        <w:t xml:space="preserve">   4. Sınıf öğrencilerimiz artık materyallerden kuş yuvaları yaparak okul bahçesinde bulunan ağaçlara asılarak kuşların ev sahibi olmaları sağlanacaktır.</w:t>
      </w:r>
    </w:p>
    <w:p w:rsidR="00A92A60" w:rsidRDefault="00A92A60"/>
    <w:sectPr w:rsidR="00A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778"/>
    <w:multiLevelType w:val="hybridMultilevel"/>
    <w:tmpl w:val="EAAEA53C"/>
    <w:lvl w:ilvl="0" w:tplc="1A3CD0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F0"/>
    <w:rsid w:val="006864F0"/>
    <w:rsid w:val="00A92A60"/>
    <w:rsid w:val="00F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B7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B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zfrtbkk</dc:creator>
  <cp:keywords/>
  <dc:description/>
  <cp:lastModifiedBy>zfrtbkk</cp:lastModifiedBy>
  <cp:revision>2</cp:revision>
  <dcterms:created xsi:type="dcterms:W3CDTF">2019-02-21T09:22:00Z</dcterms:created>
  <dcterms:modified xsi:type="dcterms:W3CDTF">2019-02-21T09:23:00Z</dcterms:modified>
</cp:coreProperties>
</file>